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13" w:rsidRDefault="00EA0E45">
      <w:pPr>
        <w:tabs>
          <w:tab w:val="center" w:pos="5163"/>
        </w:tabs>
        <w:spacing w:after="482"/>
        <w:ind w:left="-44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3670" cy="8610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36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>UPPGIFT OM NY LÖN</w:t>
      </w:r>
    </w:p>
    <w:tbl>
      <w:tblPr>
        <w:tblStyle w:val="TableGrid"/>
        <w:tblW w:w="9862" w:type="dxa"/>
        <w:tblInd w:w="-19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4932"/>
      </w:tblGrid>
      <w:tr w:rsidR="00683A13" w:rsidTr="00EA0E45">
        <w:trPr>
          <w:trHeight w:val="113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Default="00EA0E45">
            <w:pPr>
              <w:ind w:left="58"/>
            </w:pPr>
            <w:r w:rsidRPr="003C0876">
              <w:rPr>
                <w:rFonts w:ascii="Arial" w:eastAsia="Arial" w:hAnsi="Arial" w:cs="Arial"/>
                <w:sz w:val="24"/>
              </w:rPr>
              <w:t>Namn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Pr="00EA0E45" w:rsidRDefault="00EA0E45">
            <w:pPr>
              <w:rPr>
                <w:sz w:val="24"/>
              </w:rPr>
            </w:pPr>
            <w:r w:rsidRPr="00EA0E45">
              <w:rPr>
                <w:rFonts w:ascii="Arial" w:eastAsia="Arial" w:hAnsi="Arial" w:cs="Arial"/>
                <w:sz w:val="24"/>
              </w:rPr>
              <w:t>Personnummer</w:t>
            </w:r>
          </w:p>
        </w:tc>
      </w:tr>
      <w:tr w:rsidR="00683A13" w:rsidTr="003C0876">
        <w:trPr>
          <w:trHeight w:val="380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Pr="003C0876" w:rsidRDefault="003C0876" w:rsidP="003C0876">
            <w:pPr>
              <w:ind w:left="3473" w:right="208" w:hanging="3473"/>
              <w:rPr>
                <w:rFonts w:ascii="Arial" w:eastAsia="Arial" w:hAnsi="Arial" w:cs="Arial"/>
                <w:sz w:val="24"/>
                <w:szCs w:val="24"/>
              </w:rPr>
            </w:pPr>
            <w:r w:rsidRPr="003C0876">
              <w:rPr>
                <w:rFonts w:ascii="Arial" w:eastAsia="Arial" w:hAnsi="Arial" w:cs="Arial"/>
                <w:sz w:val="24"/>
                <w:szCs w:val="24"/>
              </w:rPr>
              <w:t xml:space="preserve">Ny lön från och med        </w:t>
            </w:r>
          </w:p>
        </w:tc>
      </w:tr>
      <w:tr w:rsidR="003C0876" w:rsidTr="003C0876">
        <w:trPr>
          <w:trHeight w:val="374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6" w:rsidRPr="003C0876" w:rsidRDefault="003C0876" w:rsidP="003C0876">
            <w:pPr>
              <w:ind w:left="3473" w:right="208" w:hanging="3473"/>
              <w:rPr>
                <w:rFonts w:ascii="Arial" w:eastAsia="Arial" w:hAnsi="Arial" w:cs="Arial"/>
                <w:sz w:val="24"/>
                <w:szCs w:val="24"/>
              </w:rPr>
            </w:pPr>
            <w:r w:rsidRPr="003C0876">
              <w:rPr>
                <w:rFonts w:ascii="Arial" w:eastAsia="Arial" w:hAnsi="Arial" w:cs="Arial"/>
                <w:sz w:val="24"/>
                <w:szCs w:val="24"/>
              </w:rPr>
              <w:t>Ny lön (heltidslön) per månad</w:t>
            </w:r>
            <w:r w:rsidRPr="003C0876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3C0876" w:rsidTr="00EA0E45">
        <w:trPr>
          <w:trHeight w:val="39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6" w:rsidRPr="003C0876" w:rsidRDefault="003C0876" w:rsidP="003C0876">
            <w:pPr>
              <w:ind w:left="3473" w:right="208" w:hanging="3473"/>
              <w:rPr>
                <w:rFonts w:ascii="Arial" w:eastAsia="Arial" w:hAnsi="Arial" w:cs="Arial"/>
                <w:sz w:val="24"/>
                <w:szCs w:val="24"/>
              </w:rPr>
            </w:pPr>
            <w:r w:rsidRPr="003C0876">
              <w:rPr>
                <w:rFonts w:ascii="Arial" w:eastAsia="Arial" w:hAnsi="Arial" w:cs="Arial"/>
                <w:sz w:val="24"/>
                <w:szCs w:val="24"/>
              </w:rPr>
              <w:t>Sysselsättningsgrad % i kronor</w:t>
            </w:r>
          </w:p>
        </w:tc>
      </w:tr>
      <w:tr w:rsidR="00683A13">
        <w:trPr>
          <w:trHeight w:val="1022"/>
        </w:trPr>
        <w:tc>
          <w:tcPr>
            <w:tcW w:w="9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A13" w:rsidRDefault="00683A13"/>
        </w:tc>
      </w:tr>
      <w:tr w:rsidR="00683A13">
        <w:trPr>
          <w:trHeight w:val="178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Default="00EA0E45">
            <w:r>
              <w:rPr>
                <w:rFonts w:ascii="Arial" w:eastAsia="Arial" w:hAnsi="Arial" w:cs="Arial"/>
                <w:sz w:val="24"/>
              </w:rPr>
              <w:t>Ny lön på grund av; (</w:t>
            </w:r>
            <w:r>
              <w:rPr>
                <w:rFonts w:ascii="Arial" w:eastAsia="Arial" w:hAnsi="Arial" w:cs="Arial"/>
                <w:sz w:val="20"/>
              </w:rPr>
              <w:t>här kan du bland annat informera om lönesättningen gäller annan tjänst än</w:t>
            </w:r>
          </w:p>
          <w:p w:rsidR="00683A13" w:rsidRDefault="00EA0E45">
            <w:proofErr w:type="spellStart"/>
            <w:r>
              <w:rPr>
                <w:rFonts w:ascii="Arial" w:eastAsia="Arial" w:hAnsi="Arial" w:cs="Arial"/>
                <w:sz w:val="20"/>
              </w:rPr>
              <w:t>grundanställningen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683A13">
        <w:trPr>
          <w:trHeight w:val="73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A13" w:rsidRDefault="00EA0E45">
            <w:r>
              <w:rPr>
                <w:rFonts w:ascii="Arial" w:eastAsia="Arial" w:hAnsi="Arial" w:cs="Arial"/>
                <w:sz w:val="24"/>
              </w:rPr>
              <w:t>Datum för underskrift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A13" w:rsidRDefault="00683A13"/>
        </w:tc>
      </w:tr>
      <w:tr w:rsidR="00683A13">
        <w:trPr>
          <w:trHeight w:val="1022"/>
        </w:trPr>
        <w:tc>
          <w:tcPr>
            <w:tcW w:w="49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</w:tcPr>
          <w:p w:rsidR="00683A13" w:rsidRDefault="00683A13"/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683A13" w:rsidRDefault="00683A13"/>
        </w:tc>
      </w:tr>
      <w:tr w:rsidR="00683A13">
        <w:trPr>
          <w:trHeight w:val="1519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Default="00EA0E45">
            <w:r>
              <w:rPr>
                <w:rFonts w:ascii="Arial" w:eastAsia="Arial" w:hAnsi="Arial" w:cs="Arial"/>
                <w:sz w:val="24"/>
              </w:rPr>
              <w:t>Arbetsgivarens underskrift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Default="00EA0E45">
            <w:r>
              <w:rPr>
                <w:rFonts w:ascii="Arial" w:eastAsia="Arial" w:hAnsi="Arial" w:cs="Arial"/>
                <w:sz w:val="24"/>
              </w:rPr>
              <w:t>Arbetstagarens underskrift</w:t>
            </w:r>
          </w:p>
        </w:tc>
      </w:tr>
      <w:tr w:rsidR="00683A13">
        <w:trPr>
          <w:trHeight w:val="1519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13" w:rsidRDefault="00EA0E45">
            <w:r>
              <w:rPr>
                <w:rFonts w:ascii="Arial" w:eastAsia="Arial" w:hAnsi="Arial" w:cs="Arial"/>
                <w:sz w:val="24"/>
              </w:rPr>
              <w:t>Arbetsgivare namnförtydligande</w:t>
            </w:r>
          </w:p>
        </w:tc>
      </w:tr>
    </w:tbl>
    <w:p w:rsidR="00683A13" w:rsidRDefault="00EA0E45">
      <w:pPr>
        <w:spacing w:after="3"/>
        <w:ind w:left="-5" w:hanging="10"/>
      </w:pPr>
      <w:r>
        <w:rPr>
          <w:rFonts w:ascii="Arial" w:hAnsi="Arial" w:cs="Arial"/>
          <w:sz w:val="24"/>
        </w:rPr>
        <w:br/>
        <w:t>Rådgör med</w:t>
      </w:r>
      <w:r w:rsidRPr="00EA0E45">
        <w:rPr>
          <w:rFonts w:ascii="Arial" w:hAnsi="Arial" w:cs="Arial"/>
          <w:sz w:val="24"/>
        </w:rPr>
        <w:t xml:space="preserve"> HR-avdelningen vid lönesättning utanför löneöversynen.</w:t>
      </w:r>
      <w:r>
        <w:rPr>
          <w:rFonts w:ascii="Arial" w:eastAsia="Arial" w:hAnsi="Arial" w:cs="Arial"/>
          <w:sz w:val="24"/>
        </w:rPr>
        <w:br/>
        <w:t>Blanketten scannas till Lönecentrum, scanning@lonecentrum.se.</w:t>
      </w:r>
    </w:p>
    <w:p w:rsidR="00683A13" w:rsidRDefault="00EA0E45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>Original delges medarbetaren.</w:t>
      </w:r>
    </w:p>
    <w:sectPr w:rsidR="00683A13">
      <w:pgSz w:w="11904" w:h="16840"/>
      <w:pgMar w:top="250" w:right="1440" w:bottom="1440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13"/>
    <w:rsid w:val="00120DB1"/>
    <w:rsid w:val="003C0876"/>
    <w:rsid w:val="00683A13"/>
    <w:rsid w:val="00E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4C8E-987B-412A-8E6B-8E179215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Ny lön - lönetillägg BAS</vt:lpstr>
    </vt:vector>
  </TitlesOfParts>
  <Company>IT-Centrum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 lön - lönetillägg BAS</dc:title>
  <dc:subject/>
  <dc:creator>elistrom</dc:creator>
  <cp:keywords/>
  <cp:lastModifiedBy>Ulrica Isberg</cp:lastModifiedBy>
  <cp:revision>2</cp:revision>
  <dcterms:created xsi:type="dcterms:W3CDTF">2023-03-30T13:25:00Z</dcterms:created>
  <dcterms:modified xsi:type="dcterms:W3CDTF">2023-03-30T13:25:00Z</dcterms:modified>
</cp:coreProperties>
</file>